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4D252" w14:textId="7742E156" w:rsidR="003A5C98" w:rsidRDefault="003A5C98" w:rsidP="003E0583">
      <w:pPr>
        <w:ind w:left="720" w:hanging="360"/>
      </w:pPr>
      <w:r>
        <w:rPr>
          <w:noProof/>
        </w:rPr>
        <w:drawing>
          <wp:inline distT="0" distB="0" distL="0" distR="0" wp14:anchorId="74A44BD4" wp14:editId="1607057D">
            <wp:extent cx="2743200" cy="13639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63980"/>
                    </a:xfrm>
                    <a:prstGeom prst="rect">
                      <a:avLst/>
                    </a:prstGeom>
                    <a:noFill/>
                    <a:ln>
                      <a:noFill/>
                    </a:ln>
                  </pic:spPr>
                </pic:pic>
              </a:graphicData>
            </a:graphic>
          </wp:inline>
        </w:drawing>
      </w:r>
    </w:p>
    <w:p w14:paraId="12D430A2" w14:textId="77777777" w:rsidR="00D70A67" w:rsidRDefault="00D70A67" w:rsidP="00D70A67">
      <w:pPr>
        <w:rPr>
          <w:b/>
          <w:bCs/>
          <w:smallCaps/>
        </w:rPr>
      </w:pPr>
    </w:p>
    <w:p w14:paraId="448168C5" w14:textId="51AA7195" w:rsidR="00E84246" w:rsidRPr="00D70A67" w:rsidRDefault="003A5C98" w:rsidP="00D70A67">
      <w:pPr>
        <w:rPr>
          <w:b/>
          <w:bCs/>
          <w:smallCaps/>
        </w:rPr>
      </w:pPr>
      <w:r w:rsidRPr="003E0583">
        <w:rPr>
          <w:b/>
          <w:bCs/>
          <w:smallCaps/>
        </w:rPr>
        <w:t>The Business Plan</w:t>
      </w:r>
    </w:p>
    <w:p w14:paraId="4C33B4F6" w14:textId="23CD1E19" w:rsidR="00402145" w:rsidRDefault="00402145" w:rsidP="00402145">
      <w:pPr>
        <w:pStyle w:val="ListParagraph"/>
        <w:numPr>
          <w:ilvl w:val="0"/>
          <w:numId w:val="1"/>
        </w:numPr>
      </w:pPr>
      <w:r>
        <w:t>Why do a business plan?</w:t>
      </w:r>
    </w:p>
    <w:p w14:paraId="0F0863A7" w14:textId="4BC1C2EF" w:rsidR="00402145" w:rsidRDefault="00402145" w:rsidP="00402145">
      <w:pPr>
        <w:pStyle w:val="ListParagraph"/>
        <w:numPr>
          <w:ilvl w:val="1"/>
          <w:numId w:val="1"/>
        </w:numPr>
      </w:pPr>
      <w:r>
        <w:t xml:space="preserve">Business plans are created for </w:t>
      </w:r>
      <w:r w:rsidR="00E109F1">
        <w:t>several</w:t>
      </w:r>
      <w:r>
        <w:t xml:space="preserve"> reasons:</w:t>
      </w:r>
    </w:p>
    <w:p w14:paraId="4B8F4612" w14:textId="1A4F15D4" w:rsidR="00402145" w:rsidRDefault="00402145" w:rsidP="00402145">
      <w:pPr>
        <w:pStyle w:val="ListParagraph"/>
        <w:numPr>
          <w:ilvl w:val="2"/>
          <w:numId w:val="1"/>
        </w:numPr>
      </w:pPr>
      <w:r>
        <w:t xml:space="preserve">Get the </w:t>
      </w:r>
      <w:r w:rsidR="00CA64B6">
        <w:t xml:space="preserve">business </w:t>
      </w:r>
      <w:r>
        <w:t>idea of out of your head and on paper.</w:t>
      </w:r>
    </w:p>
    <w:p w14:paraId="30EE1929" w14:textId="01508889" w:rsidR="00402145" w:rsidRDefault="008D7737" w:rsidP="00402145">
      <w:pPr>
        <w:pStyle w:val="ListParagraph"/>
        <w:numPr>
          <w:ilvl w:val="2"/>
          <w:numId w:val="1"/>
        </w:numPr>
      </w:pPr>
      <w:r>
        <w:t>Feasibility including</w:t>
      </w:r>
      <w:r w:rsidR="000F6097">
        <w:t xml:space="preserve"> </w:t>
      </w:r>
      <w:r>
        <w:t>assets required</w:t>
      </w:r>
      <w:r w:rsidR="00071C16">
        <w:t xml:space="preserve">, </w:t>
      </w:r>
      <w:r>
        <w:t>licensing</w:t>
      </w:r>
      <w:r w:rsidR="000F6097">
        <w:t xml:space="preserve">, </w:t>
      </w:r>
      <w:r>
        <w:t>permitting</w:t>
      </w:r>
      <w:r w:rsidR="000F6097">
        <w:t>, funding, and personnel.</w:t>
      </w:r>
    </w:p>
    <w:p w14:paraId="424B0594" w14:textId="717ECE31" w:rsidR="008D7737" w:rsidRDefault="008D7737" w:rsidP="00402145">
      <w:pPr>
        <w:pStyle w:val="ListParagraph"/>
        <w:numPr>
          <w:ilvl w:val="2"/>
          <w:numId w:val="1"/>
        </w:numPr>
      </w:pPr>
      <w:r>
        <w:t xml:space="preserve">Identify and </w:t>
      </w:r>
      <w:r w:rsidR="000F6097">
        <w:t xml:space="preserve">evaluate current and </w:t>
      </w:r>
      <w:r>
        <w:t>potential competitors.</w:t>
      </w:r>
    </w:p>
    <w:p w14:paraId="29A74151" w14:textId="77777777" w:rsidR="008D7737" w:rsidRDefault="008D7737" w:rsidP="008D7737">
      <w:pPr>
        <w:pStyle w:val="ListParagraph"/>
        <w:ind w:left="2160"/>
      </w:pPr>
    </w:p>
    <w:p w14:paraId="02E4CC38" w14:textId="77777777" w:rsidR="008D7737" w:rsidRDefault="008D7737" w:rsidP="008D7737">
      <w:pPr>
        <w:pStyle w:val="ListParagraph"/>
        <w:numPr>
          <w:ilvl w:val="0"/>
          <w:numId w:val="1"/>
        </w:numPr>
      </w:pPr>
      <w:r>
        <w:t>There are two types of business plans – internal and external.</w:t>
      </w:r>
    </w:p>
    <w:p w14:paraId="3FA16BDA" w14:textId="20838013" w:rsidR="008D7737" w:rsidRDefault="008D7737" w:rsidP="008D7737">
      <w:pPr>
        <w:pStyle w:val="ListParagraph"/>
        <w:numPr>
          <w:ilvl w:val="1"/>
          <w:numId w:val="1"/>
        </w:numPr>
      </w:pPr>
      <w:r>
        <w:t>Internal plans can run from 20 to 50 pages, depending how deep the dive in developing the business</w:t>
      </w:r>
      <w:r w:rsidR="00E109F1">
        <w:t xml:space="preserve"> </w:t>
      </w:r>
      <w:r>
        <w:t>plan and strategy.</w:t>
      </w:r>
    </w:p>
    <w:p w14:paraId="0700FA0E" w14:textId="4CF36307" w:rsidR="00401237" w:rsidRDefault="008D7737" w:rsidP="001D5B95">
      <w:pPr>
        <w:pStyle w:val="ListParagraph"/>
        <w:numPr>
          <w:ilvl w:val="2"/>
          <w:numId w:val="1"/>
        </w:numPr>
      </w:pPr>
      <w:r>
        <w:t xml:space="preserve">Internal plans </w:t>
      </w:r>
      <w:r w:rsidR="00401237">
        <w:t>are</w:t>
      </w:r>
      <w:r>
        <w:t xml:space="preserve"> living documents</w:t>
      </w:r>
      <w:r w:rsidR="00401237">
        <w:t xml:space="preserve"> that chart a course that is subject to change due to</w:t>
      </w:r>
      <w:r w:rsidR="001D5B95">
        <w:t xml:space="preserve"> c</w:t>
      </w:r>
      <w:r w:rsidR="00401237">
        <w:t>ompetition</w:t>
      </w:r>
      <w:r w:rsidR="001D5B95">
        <w:t>, r</w:t>
      </w:r>
      <w:r w:rsidR="00401237">
        <w:t>esources</w:t>
      </w:r>
      <w:r w:rsidR="001D5B95">
        <w:t>, l</w:t>
      </w:r>
      <w:r w:rsidR="00401237">
        <w:t>egislation</w:t>
      </w:r>
      <w:r w:rsidR="001D5B95">
        <w:t>, and t</w:t>
      </w:r>
      <w:r w:rsidR="00401237">
        <w:t>echnology</w:t>
      </w:r>
      <w:r w:rsidR="001D5B95">
        <w:t>.</w:t>
      </w:r>
    </w:p>
    <w:p w14:paraId="6C3CB29D" w14:textId="6E50A1E2" w:rsidR="00401237" w:rsidRDefault="00401237" w:rsidP="00401237">
      <w:pPr>
        <w:pStyle w:val="ListParagraph"/>
        <w:numPr>
          <w:ilvl w:val="2"/>
          <w:numId w:val="1"/>
        </w:numPr>
      </w:pPr>
      <w:r>
        <w:t>Internal plans are not shared or distributed outside of Ownership or the leadership team.</w:t>
      </w:r>
    </w:p>
    <w:p w14:paraId="265F5A68" w14:textId="360B990F" w:rsidR="00401237" w:rsidRDefault="00401237" w:rsidP="00401237">
      <w:pPr>
        <w:pStyle w:val="ListParagraph"/>
        <w:numPr>
          <w:ilvl w:val="2"/>
          <w:numId w:val="1"/>
        </w:numPr>
      </w:pPr>
      <w:r>
        <w:t>The cover of the business plan includes the</w:t>
      </w:r>
      <w:r w:rsidR="000F6097">
        <w:t xml:space="preserve"> statement</w:t>
      </w:r>
      <w:r>
        <w:t>: “</w:t>
      </w:r>
      <w:r w:rsidRPr="000F6097">
        <w:rPr>
          <w:smallCaps/>
        </w:rPr>
        <w:t xml:space="preserve">Confidential, </w:t>
      </w:r>
      <w:r w:rsidR="000F6097" w:rsidRPr="000F6097">
        <w:rPr>
          <w:smallCaps/>
        </w:rPr>
        <w:t>N</w:t>
      </w:r>
      <w:r w:rsidRPr="000F6097">
        <w:rPr>
          <w:smallCaps/>
        </w:rPr>
        <w:t xml:space="preserve">ot </w:t>
      </w:r>
      <w:r w:rsidR="000F6097" w:rsidRPr="000F6097">
        <w:rPr>
          <w:smallCaps/>
        </w:rPr>
        <w:t>F</w:t>
      </w:r>
      <w:r w:rsidRPr="000F6097">
        <w:rPr>
          <w:smallCaps/>
        </w:rPr>
        <w:t xml:space="preserve">or </w:t>
      </w:r>
      <w:r w:rsidR="000F6097" w:rsidRPr="000F6097">
        <w:rPr>
          <w:smallCaps/>
        </w:rPr>
        <w:t>D</w:t>
      </w:r>
      <w:r w:rsidRPr="000F6097">
        <w:rPr>
          <w:smallCaps/>
        </w:rPr>
        <w:t>istribution</w:t>
      </w:r>
      <w:r>
        <w:t>”.</w:t>
      </w:r>
    </w:p>
    <w:p w14:paraId="7C8EFD35" w14:textId="6DB0A9D5" w:rsidR="00401237" w:rsidRDefault="00401237" w:rsidP="00401237">
      <w:pPr>
        <w:pStyle w:val="ListParagraph"/>
        <w:numPr>
          <w:ilvl w:val="1"/>
          <w:numId w:val="1"/>
        </w:numPr>
      </w:pPr>
      <w:r>
        <w:t>External plans are created for distribution</w:t>
      </w:r>
      <w:r w:rsidR="00D07BC2">
        <w:t xml:space="preserve"> to potential Lenders, Investors, </w:t>
      </w:r>
      <w:r w:rsidR="00293765">
        <w:t xml:space="preserve">external Stakeholders, </w:t>
      </w:r>
      <w:r w:rsidR="00D07BC2">
        <w:t>etc.</w:t>
      </w:r>
    </w:p>
    <w:p w14:paraId="0E97E903" w14:textId="0CAC23DC" w:rsidR="003A5C98" w:rsidRDefault="003A5C98" w:rsidP="003A5C98">
      <w:pPr>
        <w:pStyle w:val="ListParagraph"/>
        <w:numPr>
          <w:ilvl w:val="2"/>
          <w:numId w:val="1"/>
        </w:numPr>
      </w:pPr>
      <w:r>
        <w:t xml:space="preserve">These plans run from 6 to 10 </w:t>
      </w:r>
      <w:r w:rsidR="00071C16">
        <w:t xml:space="preserve">pages </w:t>
      </w:r>
      <w:r>
        <w:t>maximum</w:t>
      </w:r>
      <w:r w:rsidR="00071C16">
        <w:t>, including financials</w:t>
      </w:r>
      <w:r>
        <w:t>.  Emphasis in on viability</w:t>
      </w:r>
      <w:r w:rsidR="001D5B95">
        <w:t xml:space="preserve">, </w:t>
      </w:r>
      <w:r>
        <w:t>ability</w:t>
      </w:r>
      <w:r w:rsidR="001D5B95">
        <w:t xml:space="preserve"> to </w:t>
      </w:r>
      <w:r>
        <w:t>succeed</w:t>
      </w:r>
      <w:r w:rsidR="001D5B95">
        <w:t>, and ability to repay debt.</w:t>
      </w:r>
    </w:p>
    <w:p w14:paraId="361AE491" w14:textId="31D77448" w:rsidR="00D07BC2" w:rsidRDefault="00D07BC2" w:rsidP="00401237">
      <w:pPr>
        <w:pStyle w:val="ListParagraph"/>
        <w:numPr>
          <w:ilvl w:val="1"/>
          <w:numId w:val="1"/>
        </w:numPr>
      </w:pPr>
      <w:r>
        <w:t>Hybrid business plan.  These are usually “one-off” plans created for potential Investors or recruiting a specific talent or person.</w:t>
      </w:r>
    </w:p>
    <w:p w14:paraId="3194BD35" w14:textId="590841FF" w:rsidR="00D07BC2" w:rsidRDefault="003A5C98" w:rsidP="00D07BC2">
      <w:pPr>
        <w:pStyle w:val="ListParagraph"/>
        <w:numPr>
          <w:ilvl w:val="2"/>
          <w:numId w:val="1"/>
        </w:numPr>
      </w:pPr>
      <w:r>
        <w:t>H</w:t>
      </w:r>
      <w:r w:rsidR="00D07BC2">
        <w:t>ybrid</w:t>
      </w:r>
      <w:r>
        <w:t xml:space="preserve"> plans</w:t>
      </w:r>
      <w:r w:rsidR="00D07BC2">
        <w:t xml:space="preserve"> include the external business plan, plus elements of the internal plan.</w:t>
      </w:r>
    </w:p>
    <w:p w14:paraId="4A01FBB9" w14:textId="21E7A007" w:rsidR="003A5C98" w:rsidRDefault="00D07BC2" w:rsidP="003A5C98">
      <w:pPr>
        <w:pStyle w:val="ListParagraph"/>
        <w:numPr>
          <w:ilvl w:val="3"/>
          <w:numId w:val="1"/>
        </w:numPr>
      </w:pPr>
      <w:r>
        <w:t>These plans are usually not distributed until the receiving Party signs a Non-Disclosure Agreement (NDA).</w:t>
      </w:r>
    </w:p>
    <w:p w14:paraId="4DF2EBDB" w14:textId="2040DF4E" w:rsidR="003E0583" w:rsidRPr="003E0583" w:rsidRDefault="003E0583" w:rsidP="003E0583">
      <w:pPr>
        <w:rPr>
          <w:b/>
          <w:bCs/>
          <w:smallCaps/>
        </w:rPr>
      </w:pPr>
      <w:r w:rsidRPr="003E0583">
        <w:rPr>
          <w:b/>
          <w:bCs/>
          <w:smallCaps/>
        </w:rPr>
        <w:t>Elements Of A Business Plan</w:t>
      </w:r>
    </w:p>
    <w:p w14:paraId="5BF88EA2" w14:textId="76843C15" w:rsidR="00F93C3E" w:rsidRDefault="008D2646" w:rsidP="00F93C3E">
      <w:pPr>
        <w:pStyle w:val="ListParagraph"/>
        <w:numPr>
          <w:ilvl w:val="0"/>
          <w:numId w:val="1"/>
        </w:numPr>
      </w:pPr>
      <w:r>
        <w:t>Executive Summary –</w:t>
      </w:r>
    </w:p>
    <w:p w14:paraId="104705A8" w14:textId="2D704FD5" w:rsidR="00F93C3E" w:rsidRDefault="008D2646" w:rsidP="00F93C3E">
      <w:pPr>
        <w:pStyle w:val="ListParagraph"/>
        <w:numPr>
          <w:ilvl w:val="1"/>
          <w:numId w:val="1"/>
        </w:numPr>
      </w:pPr>
      <w:r>
        <w:t xml:space="preserve">Overview of </w:t>
      </w:r>
      <w:r w:rsidR="000F6097">
        <w:t xml:space="preserve">the </w:t>
      </w:r>
      <w:r>
        <w:t>organization and w</w:t>
      </w:r>
      <w:r w:rsidR="000F6097">
        <w:t>hat it will accomplish.</w:t>
      </w:r>
      <w:r>
        <w:t xml:space="preserve">  </w:t>
      </w:r>
    </w:p>
    <w:p w14:paraId="6BD0E310" w14:textId="4ACCEFB1" w:rsidR="0021291D" w:rsidRDefault="008D2646" w:rsidP="00180F97">
      <w:pPr>
        <w:pStyle w:val="ListParagraph"/>
        <w:numPr>
          <w:ilvl w:val="1"/>
          <w:numId w:val="1"/>
        </w:numPr>
      </w:pPr>
      <w:r>
        <w:t>The first section a reader sees</w:t>
      </w:r>
      <w:r w:rsidR="00293765">
        <w:t xml:space="preserve"> is </w:t>
      </w:r>
      <w:proofErr w:type="gramStart"/>
      <w:r w:rsidR="00293765">
        <w:t xml:space="preserve">actually </w:t>
      </w:r>
      <w:r>
        <w:t>the</w:t>
      </w:r>
      <w:proofErr w:type="gramEnd"/>
      <w:r>
        <w:t xml:space="preserve"> last section written.</w:t>
      </w:r>
    </w:p>
    <w:p w14:paraId="35B5CC9B" w14:textId="77777777" w:rsidR="00F93C3E" w:rsidRDefault="00F93C3E" w:rsidP="00F93C3E">
      <w:pPr>
        <w:pStyle w:val="ListParagraph"/>
        <w:ind w:left="2160"/>
      </w:pPr>
    </w:p>
    <w:p w14:paraId="1DE49D6F" w14:textId="0F055DCC" w:rsidR="00F93C3E" w:rsidRDefault="008D2646" w:rsidP="00F93C3E">
      <w:pPr>
        <w:pStyle w:val="ListParagraph"/>
        <w:numPr>
          <w:ilvl w:val="0"/>
          <w:numId w:val="1"/>
        </w:numPr>
        <w:spacing w:after="0"/>
      </w:pPr>
      <w:r>
        <w:t>Company Description –</w:t>
      </w:r>
    </w:p>
    <w:p w14:paraId="5BEC0EBC" w14:textId="42B30637" w:rsidR="00180F97" w:rsidRDefault="00180F97" w:rsidP="00180F97">
      <w:pPr>
        <w:pStyle w:val="ListParagraph"/>
        <w:numPr>
          <w:ilvl w:val="1"/>
          <w:numId w:val="1"/>
        </w:numPr>
        <w:spacing w:after="0"/>
      </w:pPr>
      <w:r>
        <w:t>Mission Statement - keep it short, no more than 2 sentences.  You should be able to repeat it verbatim if asked what it is</w:t>
      </w:r>
      <w:r w:rsidR="000F6097">
        <w:t xml:space="preserve"> without a copy of it in your hand.</w:t>
      </w:r>
    </w:p>
    <w:p w14:paraId="134D5323" w14:textId="20CA4D7F" w:rsidR="00F93C3E" w:rsidRDefault="008D2646" w:rsidP="00F93C3E">
      <w:pPr>
        <w:pStyle w:val="ListParagraph"/>
        <w:numPr>
          <w:ilvl w:val="1"/>
          <w:numId w:val="1"/>
        </w:numPr>
        <w:spacing w:after="0"/>
      </w:pPr>
      <w:r>
        <w:t>What problems will you solve, or what resources will you bring to the marketplace.  Include</w:t>
      </w:r>
      <w:r w:rsidR="003E0583">
        <w:t xml:space="preserve"> which </w:t>
      </w:r>
      <w:r>
        <w:t>consumers, organizations or industries will benefit.</w:t>
      </w:r>
    </w:p>
    <w:p w14:paraId="490E959B" w14:textId="6822DBE1" w:rsidR="00F93C3E" w:rsidRDefault="008D2646" w:rsidP="002927EF">
      <w:pPr>
        <w:pStyle w:val="ListParagraph"/>
        <w:numPr>
          <w:ilvl w:val="1"/>
          <w:numId w:val="1"/>
        </w:numPr>
        <w:spacing w:after="0"/>
      </w:pPr>
      <w:r>
        <w:t xml:space="preserve">Explain your competitive advantage over existing </w:t>
      </w:r>
      <w:r w:rsidR="002927EF">
        <w:t>businesses or organizations</w:t>
      </w:r>
      <w:r w:rsidR="003E0583">
        <w:t>.</w:t>
      </w:r>
    </w:p>
    <w:p w14:paraId="1C5A2334" w14:textId="37FCE24A" w:rsidR="000F6097" w:rsidRDefault="000F6097" w:rsidP="000F6097">
      <w:pPr>
        <w:spacing w:after="0"/>
      </w:pPr>
    </w:p>
    <w:p w14:paraId="7B81F058" w14:textId="42EE5A67" w:rsidR="00D70A67" w:rsidRDefault="00D70A67" w:rsidP="000F6097">
      <w:pPr>
        <w:spacing w:after="0"/>
      </w:pPr>
    </w:p>
    <w:p w14:paraId="4D0EF3C4" w14:textId="77777777" w:rsidR="00D70A67" w:rsidRDefault="00D70A67" w:rsidP="000F6097">
      <w:pPr>
        <w:spacing w:after="0"/>
      </w:pPr>
    </w:p>
    <w:p w14:paraId="2D024F04" w14:textId="77777777" w:rsidR="00F93C3E" w:rsidRDefault="002927EF" w:rsidP="00F93C3E">
      <w:pPr>
        <w:pStyle w:val="ListParagraph"/>
        <w:numPr>
          <w:ilvl w:val="0"/>
          <w:numId w:val="1"/>
        </w:numPr>
        <w:spacing w:after="0"/>
      </w:pPr>
      <w:r>
        <w:t>Market Analysis –</w:t>
      </w:r>
    </w:p>
    <w:p w14:paraId="29B18E2E" w14:textId="1B04208D" w:rsidR="00F93C3E" w:rsidRDefault="002927EF" w:rsidP="00F93C3E">
      <w:pPr>
        <w:pStyle w:val="ListParagraph"/>
        <w:numPr>
          <w:ilvl w:val="1"/>
          <w:numId w:val="1"/>
        </w:numPr>
        <w:spacing w:after="0"/>
      </w:pPr>
      <w:r>
        <w:t>Overview of the market you will be entering and a description of your target market</w:t>
      </w:r>
      <w:r w:rsidR="000F6097">
        <w:t>.</w:t>
      </w:r>
    </w:p>
    <w:p w14:paraId="78DEEDBA" w14:textId="1AFE0CBC" w:rsidR="00F93C3E" w:rsidRDefault="002927EF" w:rsidP="00F93C3E">
      <w:pPr>
        <w:pStyle w:val="ListParagraph"/>
        <w:numPr>
          <w:ilvl w:val="1"/>
          <w:numId w:val="1"/>
        </w:numPr>
        <w:spacing w:after="0"/>
      </w:pPr>
      <w:r>
        <w:t xml:space="preserve">Overview of existing competitors, what they do well, what they </w:t>
      </w:r>
      <w:proofErr w:type="gramStart"/>
      <w:r>
        <w:t>don’t</w:t>
      </w:r>
      <w:proofErr w:type="gramEnd"/>
      <w:r>
        <w:t xml:space="preserve"> do well or not at all.</w:t>
      </w:r>
    </w:p>
    <w:p w14:paraId="76C511D6" w14:textId="70E118AC" w:rsidR="002927EF" w:rsidRDefault="002927EF" w:rsidP="00F93C3E">
      <w:pPr>
        <w:pStyle w:val="ListParagraph"/>
        <w:numPr>
          <w:ilvl w:val="1"/>
          <w:numId w:val="1"/>
        </w:numPr>
        <w:spacing w:after="0"/>
      </w:pPr>
      <w:r>
        <w:t>Why is your service or product better, or what problem does it solve that is currently not</w:t>
      </w:r>
      <w:r w:rsidR="00E109F1">
        <w:t xml:space="preserve"> available?</w:t>
      </w:r>
    </w:p>
    <w:p w14:paraId="55530163" w14:textId="77777777" w:rsidR="00F93C3E" w:rsidRDefault="00F93C3E" w:rsidP="002927EF">
      <w:pPr>
        <w:spacing w:after="0"/>
      </w:pPr>
    </w:p>
    <w:p w14:paraId="6A1A5D2C" w14:textId="77777777" w:rsidR="00F93C3E" w:rsidRDefault="002927EF" w:rsidP="00F93C3E">
      <w:pPr>
        <w:pStyle w:val="ListParagraph"/>
        <w:numPr>
          <w:ilvl w:val="0"/>
          <w:numId w:val="1"/>
        </w:numPr>
        <w:spacing w:after="0"/>
      </w:pPr>
      <w:r>
        <w:t xml:space="preserve">Organization and Management – </w:t>
      </w:r>
    </w:p>
    <w:p w14:paraId="192FEFCE" w14:textId="303D7FDE" w:rsidR="002927EF" w:rsidRDefault="002927EF" w:rsidP="00F93C3E">
      <w:pPr>
        <w:pStyle w:val="ListParagraph"/>
        <w:numPr>
          <w:ilvl w:val="1"/>
          <w:numId w:val="1"/>
        </w:numPr>
        <w:spacing w:after="0"/>
      </w:pPr>
      <w:r>
        <w:t>Your business structure and how it will</w:t>
      </w:r>
      <w:r w:rsidR="004027B6">
        <w:t xml:space="preserve"> </w:t>
      </w:r>
      <w:r>
        <w:t>change as your grow.</w:t>
      </w:r>
    </w:p>
    <w:p w14:paraId="012CCAFA" w14:textId="77777777" w:rsidR="00F93C3E" w:rsidRDefault="00F93C3E" w:rsidP="002927EF">
      <w:pPr>
        <w:spacing w:after="0"/>
      </w:pPr>
    </w:p>
    <w:p w14:paraId="5CAA79BB" w14:textId="77777777" w:rsidR="00F93C3E" w:rsidRDefault="002927EF" w:rsidP="00F93C3E">
      <w:pPr>
        <w:pStyle w:val="ListParagraph"/>
        <w:numPr>
          <w:ilvl w:val="0"/>
          <w:numId w:val="1"/>
        </w:numPr>
        <w:spacing w:after="0"/>
      </w:pPr>
      <w:r>
        <w:t>Product or Service Line:</w:t>
      </w:r>
    </w:p>
    <w:p w14:paraId="5BDCAEDF" w14:textId="77777777" w:rsidR="00F93C3E" w:rsidRDefault="002927EF" w:rsidP="00F93C3E">
      <w:pPr>
        <w:pStyle w:val="ListParagraph"/>
        <w:numPr>
          <w:ilvl w:val="1"/>
          <w:numId w:val="1"/>
        </w:numPr>
        <w:spacing w:after="0"/>
      </w:pPr>
      <w:r>
        <w:t>Define and describe</w:t>
      </w:r>
      <w:r w:rsidR="0025104A">
        <w:t xml:space="preserve"> the benefits of your products and/or services.</w:t>
      </w:r>
    </w:p>
    <w:p w14:paraId="6DBDD875" w14:textId="77777777" w:rsidR="00F93C3E" w:rsidRDefault="0025104A" w:rsidP="00F93C3E">
      <w:pPr>
        <w:pStyle w:val="ListParagraph"/>
        <w:numPr>
          <w:ilvl w:val="1"/>
          <w:numId w:val="1"/>
        </w:numPr>
        <w:spacing w:after="0"/>
      </w:pPr>
      <w:r>
        <w:t>Identify intellectual properties and status of copyrights and/or patents.</w:t>
      </w:r>
    </w:p>
    <w:p w14:paraId="57A01547" w14:textId="77777777" w:rsidR="004027B6" w:rsidRDefault="0025104A" w:rsidP="0025104A">
      <w:pPr>
        <w:pStyle w:val="ListParagraph"/>
        <w:numPr>
          <w:ilvl w:val="1"/>
          <w:numId w:val="1"/>
        </w:numPr>
        <w:spacing w:after="0"/>
      </w:pPr>
      <w:r>
        <w:t xml:space="preserve">Explain R&amp;D to date and going forward.  </w:t>
      </w:r>
    </w:p>
    <w:p w14:paraId="39A3BB76" w14:textId="5D9C5677" w:rsidR="0021291D" w:rsidRDefault="0025104A" w:rsidP="004027B6">
      <w:pPr>
        <w:pStyle w:val="ListParagraph"/>
        <w:numPr>
          <w:ilvl w:val="2"/>
          <w:numId w:val="1"/>
        </w:numPr>
        <w:spacing w:after="0"/>
      </w:pPr>
      <w:r>
        <w:t>Remember who will be reading this</w:t>
      </w:r>
      <w:r w:rsidR="004027B6">
        <w:t xml:space="preserve">, </w:t>
      </w:r>
      <w:proofErr w:type="gramStart"/>
      <w:r w:rsidR="004027B6">
        <w:t>with regard to</w:t>
      </w:r>
      <w:proofErr w:type="gramEnd"/>
      <w:r w:rsidR="004027B6">
        <w:t xml:space="preserve"> confidentiality.</w:t>
      </w:r>
    </w:p>
    <w:p w14:paraId="2487EA72" w14:textId="77777777" w:rsidR="0021291D" w:rsidRDefault="0021291D" w:rsidP="0021291D">
      <w:pPr>
        <w:pStyle w:val="ListParagraph"/>
        <w:spacing w:after="0"/>
        <w:ind w:left="1440"/>
      </w:pPr>
    </w:p>
    <w:p w14:paraId="27AC5298" w14:textId="6EDBD14A" w:rsidR="0021291D" w:rsidRDefault="0025104A" w:rsidP="0021291D">
      <w:pPr>
        <w:pStyle w:val="ListParagraph"/>
        <w:numPr>
          <w:ilvl w:val="0"/>
          <w:numId w:val="11"/>
        </w:numPr>
        <w:spacing w:after="0"/>
      </w:pPr>
      <w:r>
        <w:t>Marketing and Sales</w:t>
      </w:r>
      <w:r w:rsidR="0021291D">
        <w:t xml:space="preserve"> (t</w:t>
      </w:r>
      <w:r>
        <w:t xml:space="preserve">his is not a marketing </w:t>
      </w:r>
      <w:r w:rsidR="00E109F1">
        <w:t>plan;</w:t>
      </w:r>
      <w:r w:rsidR="0021291D">
        <w:t xml:space="preserve"> </w:t>
      </w:r>
      <w:r>
        <w:t>it is a marketing strategy</w:t>
      </w:r>
      <w:r w:rsidR="0021291D">
        <w:t>):</w:t>
      </w:r>
    </w:p>
    <w:p w14:paraId="4288869D" w14:textId="51AE0D10" w:rsidR="003E0583" w:rsidRDefault="003E0583" w:rsidP="0021291D">
      <w:pPr>
        <w:pStyle w:val="ListParagraph"/>
        <w:numPr>
          <w:ilvl w:val="1"/>
          <w:numId w:val="11"/>
        </w:numPr>
        <w:spacing w:after="0"/>
      </w:pPr>
      <w:r>
        <w:t>Define and describe your target market</w:t>
      </w:r>
      <w:r w:rsidR="002C0521">
        <w:t xml:space="preserve"> utilizing demographic data.</w:t>
      </w:r>
    </w:p>
    <w:p w14:paraId="4AA36135" w14:textId="333C52F5" w:rsidR="0021291D" w:rsidRDefault="0025104A" w:rsidP="0021291D">
      <w:pPr>
        <w:pStyle w:val="ListParagraph"/>
        <w:numPr>
          <w:ilvl w:val="1"/>
          <w:numId w:val="11"/>
        </w:numPr>
        <w:spacing w:after="0"/>
      </w:pPr>
      <w:r>
        <w:t>Overview of your branding and social media marketing strateg</w:t>
      </w:r>
      <w:r w:rsidR="004027B6">
        <w:t>ies</w:t>
      </w:r>
      <w:r>
        <w:t>.</w:t>
      </w:r>
    </w:p>
    <w:p w14:paraId="27636FCB" w14:textId="77777777" w:rsidR="0021291D" w:rsidRDefault="0025104A" w:rsidP="0021291D">
      <w:pPr>
        <w:pStyle w:val="ListParagraph"/>
        <w:numPr>
          <w:ilvl w:val="1"/>
          <w:numId w:val="11"/>
        </w:numPr>
        <w:spacing w:after="0"/>
      </w:pPr>
      <w:r>
        <w:t>How will you communicate with your target market?</w:t>
      </w:r>
      <w:r w:rsidRPr="0025104A">
        <w:t xml:space="preserve"> </w:t>
      </w:r>
    </w:p>
    <w:p w14:paraId="2522D739" w14:textId="170FBE17" w:rsidR="0021291D" w:rsidRDefault="0025104A" w:rsidP="0021291D">
      <w:pPr>
        <w:pStyle w:val="ListParagraph"/>
        <w:numPr>
          <w:ilvl w:val="1"/>
          <w:numId w:val="11"/>
        </w:numPr>
        <w:spacing w:after="0"/>
      </w:pPr>
      <w:r>
        <w:t>What type of social media marketing will you employ</w:t>
      </w:r>
      <w:r w:rsidR="001D5B95">
        <w:t xml:space="preserve"> and why</w:t>
      </w:r>
      <w:r>
        <w:t>?</w:t>
      </w:r>
    </w:p>
    <w:p w14:paraId="43D29781" w14:textId="77777777" w:rsidR="0021291D" w:rsidRDefault="0025104A" w:rsidP="0021291D">
      <w:pPr>
        <w:pStyle w:val="ListParagraph"/>
        <w:numPr>
          <w:ilvl w:val="1"/>
          <w:numId w:val="11"/>
        </w:numPr>
        <w:spacing w:after="0"/>
      </w:pPr>
      <w:r>
        <w:t>How will you fulfil your sales?</w:t>
      </w:r>
    </w:p>
    <w:p w14:paraId="53A23B6F" w14:textId="010AF819" w:rsidR="0025104A" w:rsidRDefault="0025104A" w:rsidP="0021291D">
      <w:pPr>
        <w:pStyle w:val="ListParagraph"/>
        <w:numPr>
          <w:ilvl w:val="1"/>
          <w:numId w:val="11"/>
        </w:numPr>
        <w:spacing w:after="0"/>
      </w:pPr>
      <w:r>
        <w:t>How will you retain customers?</w:t>
      </w:r>
    </w:p>
    <w:p w14:paraId="1CDC8E75" w14:textId="77777777" w:rsidR="0021291D" w:rsidRDefault="0021291D" w:rsidP="0021291D">
      <w:pPr>
        <w:pStyle w:val="ListParagraph"/>
        <w:spacing w:after="0"/>
        <w:ind w:left="1440"/>
      </w:pPr>
    </w:p>
    <w:p w14:paraId="2028DC2F" w14:textId="77777777" w:rsidR="0021291D" w:rsidRDefault="0025104A" w:rsidP="0021291D">
      <w:pPr>
        <w:pStyle w:val="ListParagraph"/>
        <w:numPr>
          <w:ilvl w:val="0"/>
          <w:numId w:val="11"/>
        </w:numPr>
        <w:spacing w:after="0"/>
      </w:pPr>
      <w:r>
        <w:t>Funding Request</w:t>
      </w:r>
      <w:r w:rsidR="0021291D">
        <w:t>:</w:t>
      </w:r>
    </w:p>
    <w:p w14:paraId="38B04D21" w14:textId="77777777" w:rsidR="0021291D" w:rsidRDefault="005D7F5F" w:rsidP="0021291D">
      <w:pPr>
        <w:pStyle w:val="ListParagraph"/>
        <w:numPr>
          <w:ilvl w:val="1"/>
          <w:numId w:val="11"/>
        </w:numPr>
        <w:spacing w:after="0"/>
      </w:pPr>
      <w:r>
        <w:t>How much will you need and what will it be used for.</w:t>
      </w:r>
    </w:p>
    <w:p w14:paraId="4EF77FA6" w14:textId="77777777" w:rsidR="0021291D" w:rsidRDefault="005D7F5F" w:rsidP="0021291D">
      <w:pPr>
        <w:pStyle w:val="ListParagraph"/>
        <w:numPr>
          <w:ilvl w:val="1"/>
          <w:numId w:val="11"/>
        </w:numPr>
        <w:spacing w:after="0"/>
      </w:pPr>
      <w:r>
        <w:t>Funding should include acquisition of capital assets, operating capital, labor expense, contracts, etc.</w:t>
      </w:r>
    </w:p>
    <w:p w14:paraId="50941F7C" w14:textId="58018FD3" w:rsidR="005D7F5F" w:rsidRDefault="005D7F5F" w:rsidP="0021291D">
      <w:pPr>
        <w:pStyle w:val="ListParagraph"/>
        <w:numPr>
          <w:ilvl w:val="1"/>
          <w:numId w:val="11"/>
        </w:numPr>
        <w:spacing w:after="0"/>
      </w:pPr>
      <w:r>
        <w:t>Strategic financial planning, including paying down debt and future expansion and additional financial needs.</w:t>
      </w:r>
    </w:p>
    <w:p w14:paraId="09733D65" w14:textId="77777777" w:rsidR="0021291D" w:rsidRDefault="0021291D" w:rsidP="005D7F5F">
      <w:pPr>
        <w:spacing w:after="0"/>
      </w:pPr>
    </w:p>
    <w:p w14:paraId="0C603A07" w14:textId="77777777" w:rsidR="0021291D" w:rsidRDefault="005D7F5F" w:rsidP="0021291D">
      <w:pPr>
        <w:pStyle w:val="ListParagraph"/>
        <w:numPr>
          <w:ilvl w:val="0"/>
          <w:numId w:val="11"/>
        </w:numPr>
        <w:spacing w:after="0"/>
      </w:pPr>
      <w:r>
        <w:t>Financial Projections</w:t>
      </w:r>
      <w:r w:rsidR="0021291D">
        <w:t>:</w:t>
      </w:r>
    </w:p>
    <w:p w14:paraId="69E165C1" w14:textId="77777777" w:rsidR="0021291D" w:rsidRDefault="00534641" w:rsidP="0021291D">
      <w:pPr>
        <w:pStyle w:val="ListParagraph"/>
        <w:numPr>
          <w:ilvl w:val="1"/>
          <w:numId w:val="11"/>
        </w:numPr>
        <w:spacing w:after="0"/>
      </w:pPr>
      <w:r>
        <w:t xml:space="preserve">Three-year projection, including start-up capital, operating </w:t>
      </w:r>
      <w:proofErr w:type="gramStart"/>
      <w:r>
        <w:t>capital</w:t>
      </w:r>
      <w:proofErr w:type="gramEnd"/>
      <w:r>
        <w:t xml:space="preserve"> and contingencies.</w:t>
      </w:r>
    </w:p>
    <w:p w14:paraId="5965CA91" w14:textId="77777777" w:rsidR="0021291D" w:rsidRDefault="00534641" w:rsidP="0021291D">
      <w:pPr>
        <w:pStyle w:val="ListParagraph"/>
        <w:numPr>
          <w:ilvl w:val="1"/>
          <w:numId w:val="11"/>
        </w:numPr>
        <w:spacing w:after="0"/>
      </w:pPr>
      <w:r>
        <w:t xml:space="preserve">Must tie back to specific points of your </w:t>
      </w:r>
      <w:r w:rsidRPr="0021291D">
        <w:rPr>
          <w:b/>
          <w:bCs/>
        </w:rPr>
        <w:t>Funding Request</w:t>
      </w:r>
      <w:r>
        <w:t>.</w:t>
      </w:r>
    </w:p>
    <w:p w14:paraId="2D9B6AE2" w14:textId="2BDF4CC0" w:rsidR="0021291D" w:rsidRDefault="00F93C3E" w:rsidP="0021291D">
      <w:pPr>
        <w:pStyle w:val="ListParagraph"/>
        <w:numPr>
          <w:ilvl w:val="1"/>
          <w:numId w:val="11"/>
        </w:numPr>
        <w:spacing w:after="0"/>
      </w:pPr>
      <w:r>
        <w:t xml:space="preserve">If this is an existing business adding a new line of business (LOB), include the last </w:t>
      </w:r>
      <w:r w:rsidR="0021291D">
        <w:t>t</w:t>
      </w:r>
      <w:r>
        <w:t>here years</w:t>
      </w:r>
      <w:r w:rsidR="0021291D">
        <w:t>:</w:t>
      </w:r>
    </w:p>
    <w:p w14:paraId="0C749D97" w14:textId="77777777" w:rsidR="0021291D" w:rsidRDefault="00F93C3E" w:rsidP="0021291D">
      <w:pPr>
        <w:pStyle w:val="ListParagraph"/>
        <w:numPr>
          <w:ilvl w:val="2"/>
          <w:numId w:val="11"/>
        </w:numPr>
        <w:spacing w:after="0"/>
      </w:pPr>
      <w:r>
        <w:t>Income Statements</w:t>
      </w:r>
    </w:p>
    <w:p w14:paraId="3E79E01A" w14:textId="77777777" w:rsidR="0021291D" w:rsidRDefault="00F93C3E" w:rsidP="0021291D">
      <w:pPr>
        <w:pStyle w:val="ListParagraph"/>
        <w:numPr>
          <w:ilvl w:val="2"/>
          <w:numId w:val="11"/>
        </w:numPr>
        <w:spacing w:after="0"/>
      </w:pPr>
      <w:r>
        <w:t>Balance Sheets</w:t>
      </w:r>
    </w:p>
    <w:p w14:paraId="732B2FA9" w14:textId="77777777" w:rsidR="0021291D" w:rsidRDefault="00F93C3E" w:rsidP="0021291D">
      <w:pPr>
        <w:pStyle w:val="ListParagraph"/>
        <w:numPr>
          <w:ilvl w:val="2"/>
          <w:numId w:val="11"/>
        </w:numPr>
        <w:spacing w:after="0"/>
      </w:pPr>
      <w:r>
        <w:t xml:space="preserve">Cash Flow Statements </w:t>
      </w:r>
    </w:p>
    <w:p w14:paraId="0B1D3C13" w14:textId="65C7413E" w:rsidR="00F93C3E" w:rsidRDefault="003E0583" w:rsidP="0021291D">
      <w:pPr>
        <w:pStyle w:val="ListParagraph"/>
        <w:numPr>
          <w:ilvl w:val="2"/>
          <w:numId w:val="11"/>
        </w:numPr>
        <w:spacing w:after="0"/>
      </w:pPr>
      <w:r>
        <w:t>F</w:t>
      </w:r>
      <w:r w:rsidR="00F93C3E">
        <w:t>ederal tax returns</w:t>
      </w:r>
    </w:p>
    <w:p w14:paraId="27CC38E1" w14:textId="77777777" w:rsidR="0021291D" w:rsidRDefault="00534641" w:rsidP="0021291D">
      <w:pPr>
        <w:pStyle w:val="ListParagraph"/>
        <w:numPr>
          <w:ilvl w:val="0"/>
          <w:numId w:val="11"/>
        </w:numPr>
        <w:spacing w:after="0"/>
      </w:pPr>
      <w:r>
        <w:t>Appendix</w:t>
      </w:r>
      <w:r w:rsidR="0021291D">
        <w:t>:</w:t>
      </w:r>
    </w:p>
    <w:p w14:paraId="30498FB1" w14:textId="57829C0C" w:rsidR="0021291D" w:rsidRDefault="00534641" w:rsidP="0021291D">
      <w:pPr>
        <w:pStyle w:val="ListParagraph"/>
        <w:numPr>
          <w:ilvl w:val="1"/>
          <w:numId w:val="11"/>
        </w:numPr>
        <w:spacing w:after="0"/>
      </w:pPr>
      <w:r>
        <w:t>Resume</w:t>
      </w:r>
      <w:r w:rsidR="004027B6">
        <w:t>(s)</w:t>
      </w:r>
    </w:p>
    <w:p w14:paraId="362029DA" w14:textId="77777777" w:rsidR="0021291D" w:rsidRDefault="00534641" w:rsidP="0021291D">
      <w:pPr>
        <w:pStyle w:val="ListParagraph"/>
        <w:numPr>
          <w:ilvl w:val="1"/>
          <w:numId w:val="11"/>
        </w:numPr>
        <w:spacing w:after="0"/>
      </w:pPr>
      <w:r>
        <w:t>Credit score and credit history</w:t>
      </w:r>
    </w:p>
    <w:p w14:paraId="0EAA262A" w14:textId="77777777" w:rsidR="0021291D" w:rsidRDefault="00F93C3E" w:rsidP="0021291D">
      <w:pPr>
        <w:pStyle w:val="ListParagraph"/>
        <w:numPr>
          <w:ilvl w:val="1"/>
          <w:numId w:val="11"/>
        </w:numPr>
        <w:spacing w:after="0"/>
      </w:pPr>
      <w:r>
        <w:t>Specific licenses and certifications</w:t>
      </w:r>
    </w:p>
    <w:p w14:paraId="3E0A3E3D" w14:textId="77777777" w:rsidR="0021291D" w:rsidRDefault="00F93C3E" w:rsidP="0021291D">
      <w:pPr>
        <w:pStyle w:val="ListParagraph"/>
        <w:numPr>
          <w:ilvl w:val="1"/>
          <w:numId w:val="11"/>
        </w:numPr>
        <w:spacing w:after="0"/>
      </w:pPr>
      <w:r>
        <w:t>Patents and copyrighted materials</w:t>
      </w:r>
    </w:p>
    <w:p w14:paraId="73F61DA2" w14:textId="4B35835A" w:rsidR="00F93C3E" w:rsidRDefault="001D5B95" w:rsidP="0021291D">
      <w:pPr>
        <w:pStyle w:val="ListParagraph"/>
        <w:numPr>
          <w:ilvl w:val="1"/>
          <w:numId w:val="11"/>
        </w:numPr>
        <w:spacing w:after="0"/>
      </w:pPr>
      <w:r>
        <w:t>Executed c</w:t>
      </w:r>
      <w:r w:rsidR="00F93C3E">
        <w:t>ontracts</w:t>
      </w:r>
    </w:p>
    <w:p w14:paraId="499EA159" w14:textId="3AB9608A" w:rsidR="00E3492A" w:rsidRDefault="00E3492A" w:rsidP="00E3492A">
      <w:pPr>
        <w:spacing w:after="0"/>
      </w:pPr>
    </w:p>
    <w:p w14:paraId="6025BF84" w14:textId="23B1D578" w:rsidR="001D5B95" w:rsidRDefault="00E3492A" w:rsidP="002C0521">
      <w:pPr>
        <w:spacing w:after="0"/>
        <w:ind w:left="360"/>
      </w:pPr>
      <w:r>
        <w:lastRenderedPageBreak/>
        <w:t>Epilogue:</w:t>
      </w:r>
      <w:r w:rsidR="00DB19CB">
        <w:t xml:space="preserve">  Banks want business plans that are short, concise and to the point.  One of the best tactics is to include images about the industry the business is</w:t>
      </w:r>
      <w:r w:rsidR="001D5B95">
        <w:t xml:space="preserve"> or will be in.</w:t>
      </w:r>
      <w:r w:rsidR="00DB19CB">
        <w:t xml:space="preserve">  The plan is then written about the image</w:t>
      </w:r>
      <w:r w:rsidR="001D5B95">
        <w:t>s</w:t>
      </w:r>
      <w:r w:rsidR="004027B6">
        <w:t>;</w:t>
      </w:r>
      <w:r w:rsidR="00DB19CB">
        <w:t xml:space="preserve"> in essence the images tell the story, the narrative ties the plan together.</w:t>
      </w:r>
    </w:p>
    <w:p w14:paraId="450CF2DA" w14:textId="66F7D405" w:rsidR="003E0583" w:rsidRDefault="00A14620" w:rsidP="003E0583">
      <w:pPr>
        <w:pStyle w:val="ListParagraph"/>
        <w:numPr>
          <w:ilvl w:val="0"/>
          <w:numId w:val="11"/>
        </w:numPr>
        <w:spacing w:after="0"/>
      </w:pPr>
      <w:r>
        <w:t>K</w:t>
      </w:r>
      <w:r w:rsidR="007917FC">
        <w:t xml:space="preserve">now </w:t>
      </w:r>
      <w:r>
        <w:t xml:space="preserve">the Lenders your </w:t>
      </w:r>
      <w:r w:rsidR="007917FC">
        <w:t>business plan is written for</w:t>
      </w:r>
      <w:r w:rsidR="003E0583">
        <w:t>:</w:t>
      </w:r>
    </w:p>
    <w:p w14:paraId="1563217F" w14:textId="1254BD88" w:rsidR="009B0802" w:rsidRDefault="003E0583" w:rsidP="009B0802">
      <w:pPr>
        <w:pStyle w:val="ListParagraph"/>
        <w:numPr>
          <w:ilvl w:val="1"/>
          <w:numId w:val="11"/>
        </w:numPr>
        <w:spacing w:after="0"/>
      </w:pPr>
      <w:r>
        <w:t>Banks and Credit Unions</w:t>
      </w:r>
      <w:r w:rsidR="009B0802">
        <w:t>:</w:t>
      </w:r>
    </w:p>
    <w:p w14:paraId="1F0C989B" w14:textId="6A98729F" w:rsidR="009B0802" w:rsidRDefault="009B0802" w:rsidP="009B0802">
      <w:pPr>
        <w:pStyle w:val="ListParagraph"/>
        <w:numPr>
          <w:ilvl w:val="2"/>
          <w:numId w:val="11"/>
        </w:numPr>
        <w:spacing w:after="0"/>
      </w:pPr>
      <w:r>
        <w:t xml:space="preserve">Conservative, does not fund new start-ups unless the Borrower has a current business in good standing </w:t>
      </w:r>
      <w:r w:rsidR="001D5B95">
        <w:t xml:space="preserve">for at least two-years, </w:t>
      </w:r>
      <w:r>
        <w:t xml:space="preserve">or adequate assets to guarantee </w:t>
      </w:r>
      <w:r w:rsidR="00A14620">
        <w:t xml:space="preserve">the </w:t>
      </w:r>
      <w:r>
        <w:t>loan.</w:t>
      </w:r>
    </w:p>
    <w:p w14:paraId="7F0087E2" w14:textId="513FA975" w:rsidR="009B0802" w:rsidRDefault="009B0802" w:rsidP="009B0802">
      <w:pPr>
        <w:pStyle w:val="ListParagraph"/>
        <w:numPr>
          <w:ilvl w:val="2"/>
          <w:numId w:val="11"/>
        </w:numPr>
        <w:spacing w:after="0"/>
      </w:pPr>
      <w:r>
        <w:t>If the Lender does not understand the business idea or concept the answer is “no”.</w:t>
      </w:r>
    </w:p>
    <w:p w14:paraId="564B4194" w14:textId="3A2687F1" w:rsidR="003E0583" w:rsidRDefault="003E0583" w:rsidP="003E0583">
      <w:pPr>
        <w:pStyle w:val="ListParagraph"/>
        <w:numPr>
          <w:ilvl w:val="1"/>
          <w:numId w:val="11"/>
        </w:numPr>
        <w:spacing w:after="0"/>
      </w:pPr>
      <w:r>
        <w:t>CDFI’s</w:t>
      </w:r>
      <w:r w:rsidR="009B0802">
        <w:t xml:space="preserve"> (Community Development Financial Institution</w:t>
      </w:r>
      <w:r w:rsidR="007917FC">
        <w:t>s</w:t>
      </w:r>
      <w:r w:rsidR="009B0802">
        <w:t>):</w:t>
      </w:r>
    </w:p>
    <w:p w14:paraId="5F6332B2" w14:textId="0F5386BD" w:rsidR="009B0802" w:rsidRDefault="009B0802" w:rsidP="009B0802">
      <w:pPr>
        <w:pStyle w:val="ListParagraph"/>
        <w:numPr>
          <w:ilvl w:val="2"/>
          <w:numId w:val="11"/>
        </w:numPr>
        <w:spacing w:after="0"/>
      </w:pPr>
      <w:r>
        <w:t>Secondary Lenders</w:t>
      </w:r>
      <w:r w:rsidR="007917FC">
        <w:t xml:space="preserve"> funding </w:t>
      </w:r>
      <w:r>
        <w:t>local businesses and first</w:t>
      </w:r>
      <w:r w:rsidR="007917FC">
        <w:t>-</w:t>
      </w:r>
      <w:r>
        <w:t>time business Owners.</w:t>
      </w:r>
    </w:p>
    <w:p w14:paraId="5217231B" w14:textId="60268C65" w:rsidR="009B0802" w:rsidRDefault="007917FC" w:rsidP="009B0802">
      <w:pPr>
        <w:pStyle w:val="ListParagraph"/>
        <w:numPr>
          <w:ilvl w:val="2"/>
          <w:numId w:val="11"/>
        </w:numPr>
        <w:spacing w:after="0"/>
      </w:pPr>
      <w:r>
        <w:t>Credit score and credit history less important, emphasis on the business idea and the ability to successfully start, grow and manage the business.</w:t>
      </w:r>
    </w:p>
    <w:p w14:paraId="26FBD194" w14:textId="3DB62260" w:rsidR="009B0802" w:rsidRDefault="009B0802" w:rsidP="003E0583">
      <w:pPr>
        <w:pStyle w:val="ListParagraph"/>
        <w:numPr>
          <w:ilvl w:val="1"/>
          <w:numId w:val="11"/>
        </w:numPr>
        <w:spacing w:after="0"/>
      </w:pPr>
      <w:r>
        <w:t>Investors</w:t>
      </w:r>
    </w:p>
    <w:p w14:paraId="739017B4" w14:textId="1CC25D3E" w:rsidR="007917FC" w:rsidRDefault="007917FC" w:rsidP="00E3492A">
      <w:pPr>
        <w:pStyle w:val="ListParagraph"/>
        <w:numPr>
          <w:ilvl w:val="2"/>
          <w:numId w:val="11"/>
        </w:numPr>
        <w:spacing w:after="0"/>
      </w:pPr>
      <w:r>
        <w:t xml:space="preserve">Angel Investors, usually </w:t>
      </w:r>
      <w:r w:rsidR="00E3492A">
        <w:t>a family member providing start-up funds or funds for expansion.  Angel Investors sometimes offer funds in exchange for a piece of the business.</w:t>
      </w:r>
    </w:p>
    <w:p w14:paraId="0CDC0AD1" w14:textId="677FCAF8" w:rsidR="009B0802" w:rsidRDefault="009B0802" w:rsidP="003E0583">
      <w:pPr>
        <w:pStyle w:val="ListParagraph"/>
        <w:numPr>
          <w:ilvl w:val="1"/>
          <w:numId w:val="11"/>
        </w:numPr>
        <w:spacing w:after="0"/>
      </w:pPr>
      <w:r>
        <w:t>Crowdfunding</w:t>
      </w:r>
    </w:p>
    <w:p w14:paraId="2C9A75D2" w14:textId="0D71D772" w:rsidR="00E3492A" w:rsidRDefault="00E3492A" w:rsidP="00E3492A">
      <w:pPr>
        <w:pStyle w:val="ListParagraph"/>
        <w:numPr>
          <w:ilvl w:val="2"/>
          <w:numId w:val="11"/>
        </w:numPr>
        <w:spacing w:after="0"/>
      </w:pPr>
      <w:proofErr w:type="gramStart"/>
      <w:r>
        <w:t>Very popular</w:t>
      </w:r>
      <w:proofErr w:type="gramEnd"/>
      <w:r>
        <w:t xml:space="preserve">.  However, a successful crowdfunding campaign can take six months to a year to have the pieces in place </w:t>
      </w:r>
      <w:r w:rsidR="001D5B95">
        <w:t>before the campaign is launched.</w:t>
      </w:r>
    </w:p>
    <w:p w14:paraId="79DEC238" w14:textId="04CBCEC8" w:rsidR="00E3492A" w:rsidRDefault="00E3492A" w:rsidP="00E3492A">
      <w:pPr>
        <w:pStyle w:val="ListParagraph"/>
        <w:numPr>
          <w:ilvl w:val="1"/>
          <w:numId w:val="11"/>
        </w:numPr>
        <w:spacing w:after="0"/>
      </w:pPr>
      <w:r>
        <w:t>SBDC Finance Center:</w:t>
      </w:r>
    </w:p>
    <w:p w14:paraId="7CE2EACC" w14:textId="5510226A" w:rsidR="00E3492A" w:rsidRDefault="00E3492A" w:rsidP="00E3492A">
      <w:pPr>
        <w:pStyle w:val="ListParagraph"/>
        <w:numPr>
          <w:ilvl w:val="2"/>
          <w:numId w:val="11"/>
        </w:numPr>
        <w:spacing w:after="0"/>
      </w:pPr>
      <w:r>
        <w:t>Assist clients with matching small business Owners and SBA Lenders for an SBA 504 or 7a small business loan.</w:t>
      </w:r>
    </w:p>
    <w:p w14:paraId="19C87F10" w14:textId="785712D7" w:rsidR="00E3492A" w:rsidRDefault="00E3492A" w:rsidP="00E3492A">
      <w:pPr>
        <w:pStyle w:val="ListParagraph"/>
        <w:numPr>
          <w:ilvl w:val="2"/>
          <w:numId w:val="11"/>
        </w:numPr>
        <w:spacing w:after="0"/>
      </w:pPr>
      <w:r>
        <w:t>Clients are assigned a Loan Specialist who will assist with the loan application process.</w:t>
      </w:r>
    </w:p>
    <w:p w14:paraId="773B0B0A" w14:textId="2243008B" w:rsidR="00E3492A" w:rsidRDefault="00E3492A" w:rsidP="00E3492A">
      <w:pPr>
        <w:pStyle w:val="ListParagraph"/>
        <w:numPr>
          <w:ilvl w:val="2"/>
          <w:numId w:val="11"/>
        </w:numPr>
        <w:spacing w:after="0"/>
      </w:pPr>
      <w:r>
        <w:t>The Center “shops” the loan for the client.  Lender may be out of state, usually a specialty bank that finances a certain industry</w:t>
      </w:r>
      <w:r w:rsidR="004027B6">
        <w:t xml:space="preserve"> or sector</w:t>
      </w:r>
      <w:r>
        <w:t>.</w:t>
      </w:r>
    </w:p>
    <w:p w14:paraId="253625BC" w14:textId="77777777" w:rsidR="00EE1297" w:rsidRDefault="00EE1297" w:rsidP="00EE1297">
      <w:pPr>
        <w:pStyle w:val="ListParagraph"/>
        <w:spacing w:after="0"/>
        <w:ind w:left="2160"/>
      </w:pPr>
    </w:p>
    <w:p w14:paraId="7A6864E1" w14:textId="73041832" w:rsidR="00A14620" w:rsidRDefault="00A14620" w:rsidP="00EE1297">
      <w:pPr>
        <w:pStyle w:val="ListParagraph"/>
        <w:numPr>
          <w:ilvl w:val="0"/>
          <w:numId w:val="11"/>
        </w:numPr>
        <w:spacing w:after="0"/>
      </w:pPr>
      <w:r>
        <w:t>How your business plan will be reviewed by your potential Lender:</w:t>
      </w:r>
    </w:p>
    <w:p w14:paraId="7F21244E" w14:textId="6E4235CA" w:rsidR="00A14620" w:rsidRDefault="00A14620" w:rsidP="00A14620">
      <w:pPr>
        <w:pStyle w:val="ListParagraph"/>
        <w:numPr>
          <w:ilvl w:val="1"/>
          <w:numId w:val="11"/>
        </w:numPr>
        <w:spacing w:after="0"/>
      </w:pPr>
      <w:r>
        <w:t>The average Loan Officer understands Banking and lending.  Sometimes they understand one or two business sectors.</w:t>
      </w:r>
    </w:p>
    <w:p w14:paraId="7D1668FC" w14:textId="5E1895B3" w:rsidR="00A14620" w:rsidRDefault="00A14620" w:rsidP="00A14620">
      <w:pPr>
        <w:pStyle w:val="ListParagraph"/>
        <w:numPr>
          <w:ilvl w:val="1"/>
          <w:numId w:val="11"/>
        </w:numPr>
        <w:spacing w:after="0"/>
      </w:pPr>
      <w:r>
        <w:t xml:space="preserve">They will review the Executive Summary, go directly to the </w:t>
      </w:r>
      <w:proofErr w:type="gramStart"/>
      <w:r>
        <w:t>financials</w:t>
      </w:r>
      <w:proofErr w:type="gramEnd"/>
      <w:r>
        <w:t xml:space="preserve"> and look at the P&amp;L and Balance Sheet.</w:t>
      </w:r>
    </w:p>
    <w:p w14:paraId="7033E5D7" w14:textId="0B04F202" w:rsidR="00A14620" w:rsidRDefault="00A14620" w:rsidP="00A14620">
      <w:pPr>
        <w:pStyle w:val="ListParagraph"/>
        <w:numPr>
          <w:ilvl w:val="2"/>
          <w:numId w:val="11"/>
        </w:numPr>
        <w:spacing w:after="0"/>
      </w:pPr>
      <w:r>
        <w:t>They will run one or more of the 14 financial ratios used to validate financial performance.</w:t>
      </w:r>
    </w:p>
    <w:p w14:paraId="57C4EAF3" w14:textId="28D62838" w:rsidR="00A14620" w:rsidRDefault="00A14620" w:rsidP="00A14620">
      <w:pPr>
        <w:pStyle w:val="ListParagraph"/>
        <w:numPr>
          <w:ilvl w:val="1"/>
          <w:numId w:val="11"/>
        </w:numPr>
        <w:spacing w:after="0"/>
      </w:pPr>
      <w:r>
        <w:t xml:space="preserve">If satisfied, the business plan will be sent to </w:t>
      </w:r>
      <w:r w:rsidR="002E74E3">
        <w:t>an in-house o</w:t>
      </w:r>
      <w:r w:rsidR="002C0521">
        <w:t>r</w:t>
      </w:r>
      <w:r w:rsidR="002E74E3">
        <w:t xml:space="preserve"> contract </w:t>
      </w:r>
      <w:r w:rsidR="004027B6">
        <w:t>Researcher</w:t>
      </w:r>
      <w:r w:rsidR="002E74E3">
        <w:t xml:space="preserve"> </w:t>
      </w:r>
      <w:r>
        <w:t xml:space="preserve">to read and evaluate </w:t>
      </w:r>
      <w:r w:rsidR="002E74E3">
        <w:t>your</w:t>
      </w:r>
      <w:r>
        <w:t xml:space="preserve"> </w:t>
      </w:r>
      <w:r w:rsidR="002E74E3">
        <w:t>plan.</w:t>
      </w:r>
    </w:p>
    <w:p w14:paraId="570B7988" w14:textId="77777777" w:rsidR="00A14620" w:rsidRDefault="00A14620" w:rsidP="00A14620">
      <w:pPr>
        <w:pStyle w:val="ListParagraph"/>
        <w:spacing w:after="0"/>
        <w:ind w:left="1440"/>
      </w:pPr>
    </w:p>
    <w:p w14:paraId="59BD21E3" w14:textId="3B6A73C3" w:rsidR="00EE1297" w:rsidRDefault="00EE1297" w:rsidP="00EE1297">
      <w:pPr>
        <w:pStyle w:val="ListParagraph"/>
        <w:numPr>
          <w:ilvl w:val="0"/>
          <w:numId w:val="11"/>
        </w:numPr>
        <w:spacing w:after="0"/>
      </w:pPr>
      <w:r>
        <w:t xml:space="preserve">Rewriting your business plan </w:t>
      </w:r>
      <w:r w:rsidR="002E74E3">
        <w:t xml:space="preserve">after </w:t>
      </w:r>
      <w:r>
        <w:t>being told “no”.  Very few potential Borrowers are told “yes” on the first business plan submittal, most are told “no”.  You have a choice</w:t>
      </w:r>
      <w:r w:rsidR="00E109F1">
        <w:t xml:space="preserve"> - </w:t>
      </w:r>
      <w:r>
        <w:t>either walk away or understand that this is part of the funding process.  If you are the latter, your next steps include:</w:t>
      </w:r>
    </w:p>
    <w:p w14:paraId="19DDDE3E" w14:textId="2899097E" w:rsidR="00EE1297" w:rsidRDefault="00EE1297" w:rsidP="00EE1297">
      <w:pPr>
        <w:pStyle w:val="ListParagraph"/>
        <w:numPr>
          <w:ilvl w:val="1"/>
          <w:numId w:val="11"/>
        </w:numPr>
        <w:spacing w:after="0"/>
      </w:pPr>
      <w:r>
        <w:t>Ask the Loan Officer what they liked about the plan and what they did not like about the plan.  You may want to leave the business plan intact and submit to another Lender just to make sure.</w:t>
      </w:r>
    </w:p>
    <w:p w14:paraId="4CF78300" w14:textId="0C3ED9DF" w:rsidR="00EE1297" w:rsidRDefault="00EE1297" w:rsidP="00EE1297">
      <w:pPr>
        <w:pStyle w:val="ListParagraph"/>
        <w:numPr>
          <w:ilvl w:val="1"/>
          <w:numId w:val="11"/>
        </w:numPr>
        <w:spacing w:after="0"/>
      </w:pPr>
      <w:r>
        <w:t xml:space="preserve">The rewrite – use your notes from the meeting </w:t>
      </w:r>
      <w:r w:rsidR="002E74E3">
        <w:t xml:space="preserve">or meetings </w:t>
      </w:r>
      <w:r>
        <w:t>to address the deficits the Loan Officer</w:t>
      </w:r>
      <w:r w:rsidR="002E74E3">
        <w:t>(s)</w:t>
      </w:r>
      <w:r>
        <w:t xml:space="preserve"> relayed.  In addition, how can the strong points of your plan be made stronger.</w:t>
      </w:r>
    </w:p>
    <w:p w14:paraId="7D2D393E" w14:textId="77777777" w:rsidR="00A14620" w:rsidRDefault="00A14620" w:rsidP="00EE1297">
      <w:pPr>
        <w:spacing w:after="0"/>
        <w:ind w:left="720"/>
      </w:pPr>
    </w:p>
    <w:p w14:paraId="3A43C6C5" w14:textId="01339E94" w:rsidR="00005F7A" w:rsidRDefault="00EE1297" w:rsidP="00600A41">
      <w:pPr>
        <w:spacing w:after="0"/>
        <w:ind w:left="720"/>
      </w:pPr>
      <w:r>
        <w:t>As Business Advisors</w:t>
      </w:r>
      <w:r w:rsidR="00A14620">
        <w:t xml:space="preserve">, we understand our clients know the business they are in or want to enter.  We also understand that Lenders are extremely conservative by nature and profession.  We all have stories of clients doing up to three rewrites to get a “yes”.  </w:t>
      </w:r>
      <w:r w:rsidR="002E74E3">
        <w:t xml:space="preserve">When this happens, the </w:t>
      </w:r>
      <w:r w:rsidR="00A14620">
        <w:t xml:space="preserve">client usually goes back to the first business plan and </w:t>
      </w:r>
      <w:r w:rsidR="008F73DB">
        <w:t xml:space="preserve">successfully </w:t>
      </w:r>
      <w:r w:rsidR="00A14620">
        <w:t>executes it.</w:t>
      </w:r>
    </w:p>
    <w:sectPr w:rsidR="00005F7A" w:rsidSect="00173C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C1AB9"/>
    <w:multiLevelType w:val="hybridMultilevel"/>
    <w:tmpl w:val="BA50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80556"/>
    <w:multiLevelType w:val="hybridMultilevel"/>
    <w:tmpl w:val="F3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264D8"/>
    <w:multiLevelType w:val="hybridMultilevel"/>
    <w:tmpl w:val="055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66D6F"/>
    <w:multiLevelType w:val="hybridMultilevel"/>
    <w:tmpl w:val="08E0B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7D661C"/>
    <w:multiLevelType w:val="hybridMultilevel"/>
    <w:tmpl w:val="7ACA292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B1F12"/>
    <w:multiLevelType w:val="hybridMultilevel"/>
    <w:tmpl w:val="65584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524A2"/>
    <w:multiLevelType w:val="hybridMultilevel"/>
    <w:tmpl w:val="0E808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6310A"/>
    <w:multiLevelType w:val="hybridMultilevel"/>
    <w:tmpl w:val="24F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10E19"/>
    <w:multiLevelType w:val="hybridMultilevel"/>
    <w:tmpl w:val="17B4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C5A8A"/>
    <w:multiLevelType w:val="hybridMultilevel"/>
    <w:tmpl w:val="0C8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6036D"/>
    <w:multiLevelType w:val="hybridMultilevel"/>
    <w:tmpl w:val="53B2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2"/>
  </w:num>
  <w:num w:numId="6">
    <w:abstractNumId w:val="5"/>
  </w:num>
  <w:num w:numId="7">
    <w:abstractNumId w:val="1"/>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45"/>
    <w:rsid w:val="00005F7A"/>
    <w:rsid w:val="00071C16"/>
    <w:rsid w:val="000F6097"/>
    <w:rsid w:val="00173CED"/>
    <w:rsid w:val="00180F97"/>
    <w:rsid w:val="001D5B95"/>
    <w:rsid w:val="0021291D"/>
    <w:rsid w:val="0025104A"/>
    <w:rsid w:val="002927EF"/>
    <w:rsid w:val="00293765"/>
    <w:rsid w:val="002C0521"/>
    <w:rsid w:val="002E74E3"/>
    <w:rsid w:val="003A5C98"/>
    <w:rsid w:val="003E0583"/>
    <w:rsid w:val="00401237"/>
    <w:rsid w:val="00402145"/>
    <w:rsid w:val="004027B6"/>
    <w:rsid w:val="00534641"/>
    <w:rsid w:val="005D7F5F"/>
    <w:rsid w:val="00600A41"/>
    <w:rsid w:val="007917FC"/>
    <w:rsid w:val="008D2646"/>
    <w:rsid w:val="008D7737"/>
    <w:rsid w:val="008F73DB"/>
    <w:rsid w:val="009B0802"/>
    <w:rsid w:val="00A14620"/>
    <w:rsid w:val="00CA64B6"/>
    <w:rsid w:val="00D07BC2"/>
    <w:rsid w:val="00D70A67"/>
    <w:rsid w:val="00DB19CB"/>
    <w:rsid w:val="00E109F1"/>
    <w:rsid w:val="00E3492A"/>
    <w:rsid w:val="00E84246"/>
    <w:rsid w:val="00EE1297"/>
    <w:rsid w:val="00F9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CF9C"/>
  <w15:chartTrackingRefBased/>
  <w15:docId w15:val="{428F2995-191C-4106-9F67-BBFA9334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26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2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45"/>
    <w:pPr>
      <w:ind w:left="720"/>
      <w:contextualSpacing/>
    </w:pPr>
  </w:style>
  <w:style w:type="character" w:customStyle="1" w:styleId="Heading3Char">
    <w:name w:val="Heading 3 Char"/>
    <w:basedOn w:val="DefaultParagraphFont"/>
    <w:link w:val="Heading3"/>
    <w:uiPriority w:val="9"/>
    <w:rsid w:val="008D26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2646"/>
    <w:rPr>
      <w:rFonts w:ascii="Times New Roman" w:eastAsia="Times New Roman" w:hAnsi="Times New Roman" w:cs="Times New Roman"/>
      <w:b/>
      <w:bCs/>
      <w:sz w:val="24"/>
      <w:szCs w:val="24"/>
    </w:rPr>
  </w:style>
  <w:style w:type="character" w:styleId="Strong">
    <w:name w:val="Strong"/>
    <w:basedOn w:val="DefaultParagraphFont"/>
    <w:uiPriority w:val="22"/>
    <w:qFormat/>
    <w:rsid w:val="008D2646"/>
    <w:rPr>
      <w:b/>
      <w:bCs/>
    </w:rPr>
  </w:style>
  <w:style w:type="paragraph" w:styleId="NormalWeb">
    <w:name w:val="Normal (Web)"/>
    <w:basedOn w:val="Normal"/>
    <w:uiPriority w:val="99"/>
    <w:semiHidden/>
    <w:unhideWhenUsed/>
    <w:rsid w:val="008D2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646"/>
    <w:rPr>
      <w:color w:val="0000FF"/>
      <w:u w:val="single"/>
    </w:rPr>
  </w:style>
  <w:style w:type="character" w:styleId="UnresolvedMention">
    <w:name w:val="Unresolved Mention"/>
    <w:basedOn w:val="DefaultParagraphFont"/>
    <w:uiPriority w:val="99"/>
    <w:semiHidden/>
    <w:unhideWhenUsed/>
    <w:rsid w:val="0029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91992">
      <w:bodyDiv w:val="1"/>
      <w:marLeft w:val="0"/>
      <w:marRight w:val="0"/>
      <w:marTop w:val="0"/>
      <w:marBottom w:val="0"/>
      <w:divBdr>
        <w:top w:val="none" w:sz="0" w:space="0" w:color="auto"/>
        <w:left w:val="none" w:sz="0" w:space="0" w:color="auto"/>
        <w:bottom w:val="none" w:sz="0" w:space="0" w:color="auto"/>
        <w:right w:val="none" w:sz="0" w:space="0" w:color="auto"/>
      </w:divBdr>
      <w:divsChild>
        <w:div w:id="1494560934">
          <w:marLeft w:val="0"/>
          <w:marRight w:val="0"/>
          <w:marTop w:val="0"/>
          <w:marBottom w:val="450"/>
          <w:divBdr>
            <w:top w:val="none" w:sz="0" w:space="0" w:color="auto"/>
            <w:left w:val="none" w:sz="0" w:space="0" w:color="auto"/>
            <w:bottom w:val="none" w:sz="0" w:space="0" w:color="auto"/>
            <w:right w:val="none" w:sz="0" w:space="0" w:color="auto"/>
          </w:divBdr>
          <w:divsChild>
            <w:div w:id="1958483368">
              <w:marLeft w:val="0"/>
              <w:marRight w:val="0"/>
              <w:marTop w:val="0"/>
              <w:marBottom w:val="0"/>
              <w:divBdr>
                <w:top w:val="none" w:sz="0" w:space="0" w:color="auto"/>
                <w:left w:val="none" w:sz="0" w:space="0" w:color="auto"/>
                <w:bottom w:val="none" w:sz="0" w:space="0" w:color="auto"/>
                <w:right w:val="none" w:sz="0" w:space="0" w:color="auto"/>
              </w:divBdr>
              <w:divsChild>
                <w:div w:id="21120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621">
          <w:marLeft w:val="0"/>
          <w:marRight w:val="0"/>
          <w:marTop w:val="0"/>
          <w:marBottom w:val="0"/>
          <w:divBdr>
            <w:top w:val="none" w:sz="0" w:space="0" w:color="auto"/>
            <w:left w:val="none" w:sz="0" w:space="0" w:color="auto"/>
            <w:bottom w:val="none" w:sz="0" w:space="0" w:color="auto"/>
            <w:right w:val="none" w:sz="0" w:space="0" w:color="auto"/>
          </w:divBdr>
          <w:divsChild>
            <w:div w:id="15284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CC0C-8B76-4E89-B3B5-591FC539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Lamb</dc:creator>
  <cp:keywords/>
  <dc:description/>
  <cp:lastModifiedBy>Steven Lamb</cp:lastModifiedBy>
  <cp:revision>7</cp:revision>
  <dcterms:created xsi:type="dcterms:W3CDTF">2021-03-07T19:48:00Z</dcterms:created>
  <dcterms:modified xsi:type="dcterms:W3CDTF">2021-03-09T01:39:00Z</dcterms:modified>
</cp:coreProperties>
</file>